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14" w:rsidRPr="003D7D14" w:rsidRDefault="003D7D14" w:rsidP="003D7D14">
      <w:pPr>
        <w:jc w:val="center"/>
        <w:rPr>
          <w:rFonts w:asciiTheme="minorHAnsi" w:hAnsiTheme="minorHAnsi"/>
          <w:b/>
          <w:sz w:val="36"/>
          <w:szCs w:val="36"/>
        </w:rPr>
      </w:pPr>
      <w:proofErr w:type="spellStart"/>
      <w:r w:rsidRPr="003D7D14">
        <w:rPr>
          <w:rFonts w:asciiTheme="minorHAnsi" w:hAnsiTheme="minorHAnsi"/>
          <w:b/>
          <w:sz w:val="36"/>
          <w:szCs w:val="36"/>
        </w:rPr>
        <w:t>CyberSecurity</w:t>
      </w:r>
      <w:proofErr w:type="spellEnd"/>
      <w:r w:rsidRPr="003D7D14">
        <w:rPr>
          <w:rFonts w:asciiTheme="minorHAnsi" w:hAnsiTheme="minorHAnsi"/>
          <w:b/>
          <w:sz w:val="36"/>
          <w:szCs w:val="36"/>
        </w:rPr>
        <w:t xml:space="preserve"> Command Cen</w:t>
      </w:r>
      <w:r w:rsidR="000A1640">
        <w:rPr>
          <w:rFonts w:asciiTheme="minorHAnsi" w:hAnsiTheme="minorHAnsi"/>
          <w:b/>
          <w:sz w:val="36"/>
          <w:szCs w:val="36"/>
        </w:rPr>
        <w:t>ter Criteria for S</w:t>
      </w:r>
      <w:r w:rsidRPr="003D7D14">
        <w:rPr>
          <w:rFonts w:asciiTheme="minorHAnsi" w:hAnsiTheme="minorHAnsi"/>
          <w:b/>
          <w:sz w:val="36"/>
          <w:szCs w:val="36"/>
        </w:rPr>
        <w:t>ponsoring a Challenge</w:t>
      </w:r>
    </w:p>
    <w:p w:rsidR="003D7D14" w:rsidRDefault="003D7D14" w:rsidP="003D7D14">
      <w:pPr>
        <w:rPr>
          <w:rFonts w:asciiTheme="minorHAnsi" w:hAnsiTheme="minorHAnsi"/>
          <w:b/>
          <w:sz w:val="22"/>
          <w:szCs w:val="22"/>
        </w:rPr>
      </w:pPr>
    </w:p>
    <w:p w:rsidR="003D7D14" w:rsidRPr="003D7D14" w:rsidRDefault="003D7D14" w:rsidP="003D7D14">
      <w:pPr>
        <w:spacing w:after="240" w:line="300" w:lineRule="atLeast"/>
        <w:ind w:left="240"/>
        <w:rPr>
          <w:rFonts w:asciiTheme="minorHAnsi" w:hAnsiTheme="minorHAnsi" w:cs="Arial"/>
        </w:rPr>
      </w:pPr>
      <w:r w:rsidRPr="003D7D14">
        <w:rPr>
          <w:rFonts w:asciiTheme="minorHAnsi" w:hAnsiTheme="minorHAnsi" w:cs="Arial"/>
          <w:b/>
          <w:bCs/>
        </w:rPr>
        <w:t xml:space="preserve">Objectives of </w:t>
      </w:r>
      <w:proofErr w:type="spellStart"/>
      <w:r>
        <w:rPr>
          <w:rFonts w:asciiTheme="minorHAnsi" w:hAnsiTheme="minorHAnsi" w:cs="Arial"/>
          <w:b/>
          <w:bCs/>
        </w:rPr>
        <w:t>CyberSecurity</w:t>
      </w:r>
      <w:proofErr w:type="spellEnd"/>
      <w:r>
        <w:rPr>
          <w:rFonts w:asciiTheme="minorHAnsi" w:hAnsiTheme="minorHAnsi" w:cs="Arial"/>
          <w:b/>
          <w:bCs/>
        </w:rPr>
        <w:t xml:space="preserve"> Command Center</w:t>
      </w:r>
    </w:p>
    <w:p w:rsidR="003D7D14" w:rsidRPr="003D7D14" w:rsidRDefault="003D7D14" w:rsidP="003D7D14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sz w:val="20"/>
          <w:szCs w:val="20"/>
        </w:rPr>
      </w:pPr>
      <w:r w:rsidRPr="003D7D14">
        <w:rPr>
          <w:rFonts w:asciiTheme="minorHAnsi" w:hAnsiTheme="minorHAnsi" w:cs="Arial"/>
          <w:sz w:val="20"/>
          <w:szCs w:val="20"/>
        </w:rPr>
        <w:t>Raise the level of cyber security awareness to our members/audience</w:t>
      </w:r>
    </w:p>
    <w:p w:rsidR="003D7D14" w:rsidRPr="003D7D14" w:rsidRDefault="003D7D14" w:rsidP="003D7D14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sz w:val="20"/>
          <w:szCs w:val="20"/>
        </w:rPr>
      </w:pPr>
      <w:r w:rsidRPr="003D7D14">
        <w:rPr>
          <w:rFonts w:asciiTheme="minorHAnsi" w:hAnsiTheme="minorHAnsi" w:cs="Arial"/>
          <w:sz w:val="20"/>
          <w:szCs w:val="20"/>
        </w:rPr>
        <w:t>Educate the value proposition around healthcare privacy cyber security awareness and understanding</w:t>
      </w:r>
    </w:p>
    <w:p w:rsidR="003D7D14" w:rsidRPr="003D7D14" w:rsidRDefault="003D7D14" w:rsidP="003D7D14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sz w:val="20"/>
          <w:szCs w:val="20"/>
        </w:rPr>
      </w:pPr>
      <w:r w:rsidRPr="003D7D14">
        <w:rPr>
          <w:rFonts w:asciiTheme="minorHAnsi" w:hAnsiTheme="minorHAnsi" w:cs="Arial"/>
          <w:sz w:val="20"/>
          <w:szCs w:val="20"/>
        </w:rPr>
        <w:t>Understanding the current and emerging threat landscape and challenges in the healthcare privacy and cyber security</w:t>
      </w:r>
    </w:p>
    <w:p w:rsidR="003D7D14" w:rsidRPr="003D7D14" w:rsidRDefault="003D7D14" w:rsidP="003D7D14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sz w:val="20"/>
          <w:szCs w:val="20"/>
        </w:rPr>
      </w:pPr>
      <w:r w:rsidRPr="003D7D14">
        <w:rPr>
          <w:rFonts w:asciiTheme="minorHAnsi" w:hAnsiTheme="minorHAnsi" w:cs="Arial"/>
          <w:sz w:val="20"/>
          <w:szCs w:val="20"/>
        </w:rPr>
        <w:t>Showcase solutions on threats and challenges that the healthcare IT industry are facing today and tomorrow</w:t>
      </w:r>
    </w:p>
    <w:p w:rsidR="003D7D14" w:rsidRPr="003D7D14" w:rsidRDefault="003D7D14" w:rsidP="003D7D14">
      <w:pPr>
        <w:rPr>
          <w:rFonts w:asciiTheme="minorHAnsi" w:hAnsiTheme="minorHAnsi"/>
          <w:b/>
        </w:rPr>
      </w:pPr>
    </w:p>
    <w:p w:rsidR="003D7D14" w:rsidRPr="003D7D14" w:rsidRDefault="003D7D14" w:rsidP="003D7D14">
      <w:pPr>
        <w:rPr>
          <w:rFonts w:asciiTheme="minorHAnsi" w:hAnsiTheme="minorHAnsi"/>
          <w:b/>
        </w:rPr>
      </w:pPr>
      <w:r w:rsidRPr="003D7D14">
        <w:rPr>
          <w:rFonts w:asciiTheme="minorHAnsi" w:hAnsiTheme="minorHAnsi"/>
          <w:b/>
        </w:rPr>
        <w:t>Challenges – requirements</w:t>
      </w:r>
    </w:p>
    <w:p w:rsidR="003D7D14" w:rsidRPr="003D7D14" w:rsidRDefault="003D7D14" w:rsidP="003D7D1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Must have accurate educational content.</w:t>
      </w:r>
    </w:p>
    <w:p w:rsidR="003D7D14" w:rsidRPr="003D7D14" w:rsidRDefault="003D7D14" w:rsidP="003D7D14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Must be vendor-neutral (vendor branding of challenge is okay, but challenge must contain substantive educational content).</w:t>
      </w:r>
    </w:p>
    <w:p w:rsidR="003D7D14" w:rsidRPr="003D7D14" w:rsidRDefault="003D7D14" w:rsidP="003D7D1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 xml:space="preserve">Must have present/up to date content (not contain </w:t>
      </w:r>
      <w:proofErr w:type="gramStart"/>
      <w:r w:rsidRPr="003D7D14">
        <w:rPr>
          <w:rFonts w:asciiTheme="minorHAnsi" w:hAnsiTheme="minorHAnsi"/>
          <w:sz w:val="20"/>
          <w:szCs w:val="20"/>
        </w:rPr>
        <w:t>content which</w:t>
      </w:r>
      <w:proofErr w:type="gramEnd"/>
      <w:r w:rsidRPr="003D7D14">
        <w:rPr>
          <w:rFonts w:asciiTheme="minorHAnsi" w:hAnsiTheme="minorHAnsi"/>
          <w:sz w:val="20"/>
          <w:szCs w:val="20"/>
        </w:rPr>
        <w:t xml:space="preserve"> is outdated or outmoded).</w:t>
      </w:r>
    </w:p>
    <w:p w:rsidR="003D7D14" w:rsidRPr="003D7D14" w:rsidRDefault="003D7D14" w:rsidP="003D7D1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Must be interactive with the attendee.</w:t>
      </w:r>
    </w:p>
    <w:p w:rsidR="003D7D14" w:rsidRPr="003D7D14" w:rsidRDefault="003D7D14" w:rsidP="003D7D14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Must provide visual information or audio information to attendee, or a combination of both.</w:t>
      </w:r>
    </w:p>
    <w:p w:rsidR="003D7D14" w:rsidRPr="003D7D14" w:rsidRDefault="003D7D14" w:rsidP="003D7D14">
      <w:pPr>
        <w:pStyle w:val="ListParagraph"/>
        <w:numPr>
          <w:ilvl w:val="2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If audio is provided (or audiovisual), must provide headphones for attendees.</w:t>
      </w:r>
    </w:p>
    <w:p w:rsidR="003D7D14" w:rsidRPr="003D7D14" w:rsidRDefault="003D7D14" w:rsidP="003D7D14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Must provide the attendee feedback on how he or she is doing in terms of learning the educational content.</w:t>
      </w:r>
    </w:p>
    <w:p w:rsidR="003D7D14" w:rsidRPr="003D7D14" w:rsidRDefault="003D7D14" w:rsidP="003D7D14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 xml:space="preserve">Must tell the attendee what their strengths as well as weaknesses are </w:t>
      </w:r>
      <w:proofErr w:type="gramStart"/>
      <w:r w:rsidRPr="003D7D14">
        <w:rPr>
          <w:rFonts w:asciiTheme="minorHAnsi" w:hAnsiTheme="minorHAnsi"/>
          <w:sz w:val="20"/>
          <w:szCs w:val="20"/>
        </w:rPr>
        <w:t>re:</w:t>
      </w:r>
      <w:proofErr w:type="gramEnd"/>
      <w:r w:rsidRPr="003D7D14">
        <w:rPr>
          <w:rFonts w:asciiTheme="minorHAnsi" w:hAnsiTheme="minorHAnsi"/>
          <w:sz w:val="20"/>
          <w:szCs w:val="20"/>
        </w:rPr>
        <w:t xml:space="preserve"> educational content.</w:t>
      </w:r>
    </w:p>
    <w:p w:rsidR="003D7D14" w:rsidRPr="003D7D14" w:rsidRDefault="003D7D14" w:rsidP="003D7D1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Must tackle a challenge in healthcare information security.</w:t>
      </w:r>
    </w:p>
    <w:p w:rsidR="003D7D14" w:rsidRPr="003D7D14" w:rsidRDefault="003D7D14" w:rsidP="003D7D1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 xml:space="preserve">Must </w:t>
      </w:r>
      <w:proofErr w:type="gramStart"/>
      <w:r w:rsidRPr="003D7D14">
        <w:rPr>
          <w:rFonts w:asciiTheme="minorHAnsi" w:hAnsiTheme="minorHAnsi"/>
          <w:sz w:val="20"/>
          <w:szCs w:val="20"/>
        </w:rPr>
        <w:t>showcase</w:t>
      </w:r>
      <w:proofErr w:type="gramEnd"/>
      <w:r w:rsidRPr="003D7D14">
        <w:rPr>
          <w:rFonts w:asciiTheme="minorHAnsi" w:hAnsiTheme="minorHAnsi"/>
          <w:sz w:val="20"/>
          <w:szCs w:val="20"/>
        </w:rPr>
        <w:t xml:space="preserve"> our healthcare industry positively (not negatively) in all respects.</w:t>
      </w:r>
    </w:p>
    <w:p w:rsidR="003D7D14" w:rsidRPr="003D7D14" w:rsidRDefault="003D7D14" w:rsidP="003D7D1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Must be respectful and encouraging in terms of the educational content, materials, and feedback to attendees.</w:t>
      </w:r>
    </w:p>
    <w:p w:rsidR="003D7D14" w:rsidRPr="003D7D14" w:rsidRDefault="003D7D14" w:rsidP="003D7D1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 xml:space="preserve">Must link to or reference at least two (2) </w:t>
      </w:r>
      <w:hyperlink r:id="rId5" w:history="1">
        <w:r w:rsidRPr="003D7D14">
          <w:rPr>
            <w:rStyle w:val="Hyperlink"/>
            <w:rFonts w:asciiTheme="minorHAnsi" w:hAnsiTheme="minorHAnsi"/>
            <w:sz w:val="20"/>
            <w:szCs w:val="20"/>
          </w:rPr>
          <w:t>HIMSS privacy and security resources</w:t>
        </w:r>
      </w:hyperlink>
      <w:r w:rsidRPr="003D7D14">
        <w:rPr>
          <w:rFonts w:asciiTheme="minorHAnsi" w:hAnsiTheme="minorHAnsi"/>
          <w:sz w:val="20"/>
          <w:szCs w:val="20"/>
        </w:rPr>
        <w:t xml:space="preserve"> for attendees that want to learn more about educational content.</w:t>
      </w:r>
    </w:p>
    <w:p w:rsidR="003D7D14" w:rsidRPr="003D7D14" w:rsidRDefault="003D7D14" w:rsidP="003D7D14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May contain specific links to HIMSS Toolkit resources.</w:t>
      </w:r>
    </w:p>
    <w:p w:rsidR="003D7D14" w:rsidRPr="003D7D14" w:rsidRDefault="003D7D14" w:rsidP="003D7D1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Must reference speaking session.</w:t>
      </w:r>
    </w:p>
    <w:p w:rsidR="003D7D14" w:rsidRPr="003D7D14" w:rsidRDefault="003D7D14" w:rsidP="003D7D1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Must reference booth materials (in turnkey kiosk).</w:t>
      </w:r>
    </w:p>
    <w:p w:rsidR="003D7D14" w:rsidRPr="003D7D14" w:rsidRDefault="003D7D14" w:rsidP="003D7D1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If there are multiple modules, the aggregate time must not exceed 10 minutes.</w:t>
      </w:r>
    </w:p>
    <w:p w:rsidR="003D7D14" w:rsidRPr="003D7D14" w:rsidRDefault="003D7D14" w:rsidP="003D7D14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Recommended time per module: 2-3 minutes.</w:t>
      </w:r>
    </w:p>
    <w:p w:rsidR="003D7D14" w:rsidRPr="003D7D14" w:rsidRDefault="003D7D14" w:rsidP="003D7D1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Must supply contact information for more questions, etc.</w:t>
      </w:r>
    </w:p>
    <w:p w:rsidR="003D7D14" w:rsidRPr="003D7D14" w:rsidRDefault="003D7D14" w:rsidP="003D7D1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At the end of the challenge, it is ok to refer to relevant products/services relevant to the challenge at the end and, as applicable, exhibit booth #(s) tied to products/services mentioned.</w:t>
      </w:r>
    </w:p>
    <w:p w:rsidR="003D7D14" w:rsidRPr="003D7D14" w:rsidRDefault="003D7D14" w:rsidP="003D7D14">
      <w:pPr>
        <w:rPr>
          <w:rFonts w:asciiTheme="minorHAnsi" w:hAnsiTheme="minorHAnsi"/>
        </w:rPr>
      </w:pPr>
      <w:r w:rsidRPr="003D7D14">
        <w:rPr>
          <w:rFonts w:asciiTheme="minorHAnsi" w:hAnsiTheme="minorHAnsi"/>
          <w:b/>
        </w:rPr>
        <w:t>Proposals – requirements</w:t>
      </w:r>
    </w:p>
    <w:p w:rsidR="003D7D14" w:rsidRPr="003D7D14" w:rsidRDefault="003D7D14" w:rsidP="003D7D14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 xml:space="preserve">Proposal must list at least </w:t>
      </w:r>
      <w:proofErr w:type="gramStart"/>
      <w:r w:rsidRPr="003D7D14">
        <w:rPr>
          <w:rFonts w:asciiTheme="minorHAnsi" w:hAnsiTheme="minorHAnsi"/>
          <w:sz w:val="20"/>
          <w:szCs w:val="20"/>
        </w:rPr>
        <w:t>1</w:t>
      </w:r>
      <w:proofErr w:type="gramEnd"/>
      <w:r w:rsidRPr="003D7D14">
        <w:rPr>
          <w:rFonts w:asciiTheme="minorHAnsi" w:hAnsiTheme="minorHAnsi"/>
          <w:sz w:val="20"/>
          <w:szCs w:val="20"/>
        </w:rPr>
        <w:t xml:space="preserve"> Cybersecurity Command Center booth objective which it satisfies</w:t>
      </w:r>
      <w:r>
        <w:rPr>
          <w:rFonts w:asciiTheme="minorHAnsi" w:hAnsiTheme="minorHAnsi"/>
          <w:sz w:val="20"/>
          <w:szCs w:val="20"/>
        </w:rPr>
        <w:t xml:space="preserve"> (listed above).</w:t>
      </w:r>
    </w:p>
    <w:p w:rsidR="003D7D14" w:rsidRPr="003D7D14" w:rsidRDefault="003D7D14" w:rsidP="003D7D14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 xml:space="preserve">Proposal must state </w:t>
      </w:r>
      <w:proofErr w:type="gramStart"/>
      <w:r w:rsidRPr="003D7D14">
        <w:rPr>
          <w:rFonts w:asciiTheme="minorHAnsi" w:hAnsiTheme="minorHAnsi"/>
          <w:sz w:val="20"/>
          <w:szCs w:val="20"/>
        </w:rPr>
        <w:t>who</w:t>
      </w:r>
      <w:proofErr w:type="gramEnd"/>
      <w:r w:rsidRPr="003D7D14">
        <w:rPr>
          <w:rFonts w:asciiTheme="minorHAnsi" w:hAnsiTheme="minorHAnsi"/>
          <w:sz w:val="20"/>
          <w:szCs w:val="20"/>
        </w:rPr>
        <w:t xml:space="preserve"> the stakeholders are that would be interested in the challenge and in what type of organization(s).</w:t>
      </w:r>
    </w:p>
    <w:p w:rsidR="003D7D14" w:rsidRPr="003D7D14" w:rsidRDefault="003D7D14" w:rsidP="003D7D14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Proposal must state the educational level of the content.</w:t>
      </w:r>
    </w:p>
    <w:p w:rsidR="003D7D14" w:rsidRPr="003D7D14" w:rsidRDefault="003D7D14" w:rsidP="003D7D14">
      <w:pPr>
        <w:pStyle w:val="ListParagraph"/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Beginner</w:t>
      </w:r>
    </w:p>
    <w:p w:rsidR="003D7D14" w:rsidRPr="003D7D14" w:rsidRDefault="003D7D14" w:rsidP="003D7D14">
      <w:pPr>
        <w:pStyle w:val="ListParagraph"/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Advanced</w:t>
      </w:r>
    </w:p>
    <w:p w:rsidR="003D7D14" w:rsidRPr="003D7D14" w:rsidRDefault="003D7D14" w:rsidP="003D7D14">
      <w:pPr>
        <w:pStyle w:val="ListParagraph"/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>Intermediate</w:t>
      </w:r>
    </w:p>
    <w:p w:rsidR="003D7D14" w:rsidRPr="003D7D14" w:rsidRDefault="003D7D14" w:rsidP="003D7D14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3D7D14">
        <w:rPr>
          <w:rFonts w:asciiTheme="minorHAnsi" w:hAnsiTheme="minorHAnsi"/>
          <w:sz w:val="20"/>
          <w:szCs w:val="20"/>
        </w:rPr>
        <w:t xml:space="preserve">Proposal must meet the challenge requirements listed above. </w:t>
      </w:r>
    </w:p>
    <w:p w:rsidR="007F6246" w:rsidRPr="003D7D14" w:rsidRDefault="003D7D14">
      <w:pPr>
        <w:rPr>
          <w:rFonts w:ascii="Arial" w:hAnsi="Arial" w:cs="Arial"/>
          <w:b/>
          <w:sz w:val="20"/>
          <w:szCs w:val="20"/>
        </w:rPr>
      </w:pPr>
      <w:r w:rsidRPr="003D7D14">
        <w:rPr>
          <w:rFonts w:ascii="Arial" w:hAnsi="Arial" w:cs="Arial"/>
          <w:b/>
          <w:sz w:val="20"/>
          <w:szCs w:val="20"/>
        </w:rPr>
        <w:t>If questions, please contact you HIMSS Sales Representative</w:t>
      </w:r>
    </w:p>
    <w:sectPr w:rsidR="007F6246" w:rsidRPr="003D7D14" w:rsidSect="003D7D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6801"/>
    <w:multiLevelType w:val="hybridMultilevel"/>
    <w:tmpl w:val="881C0B0C"/>
    <w:lvl w:ilvl="0" w:tplc="9230B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C1A83"/>
    <w:multiLevelType w:val="hybridMultilevel"/>
    <w:tmpl w:val="61FE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E7F2E"/>
    <w:multiLevelType w:val="multilevel"/>
    <w:tmpl w:val="DCFC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14"/>
    <w:rsid w:val="000A1640"/>
    <w:rsid w:val="00350F54"/>
    <w:rsid w:val="003D7D14"/>
    <w:rsid w:val="00412D1F"/>
    <w:rsid w:val="0049387F"/>
    <w:rsid w:val="0074438F"/>
    <w:rsid w:val="007F6246"/>
    <w:rsid w:val="00A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B775F-11DA-4564-BEE2-2AE3621E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3D7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754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5733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807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6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mss.org/library/healthcare-privacy-secur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HIMSS User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HIMSS User</dc:creator>
  <cp:lastModifiedBy>Geoghegan, Virginia</cp:lastModifiedBy>
  <cp:revision>2</cp:revision>
  <dcterms:created xsi:type="dcterms:W3CDTF">2017-06-08T12:58:00Z</dcterms:created>
  <dcterms:modified xsi:type="dcterms:W3CDTF">2017-06-08T12:58:00Z</dcterms:modified>
</cp:coreProperties>
</file>